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894" w:rsidRDefault="0049311E" w:rsidP="00761B79">
      <w:pPr>
        <w:spacing w:after="120"/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 xml:space="preserve">SZCZEGÓŁOWE WARUNKI </w:t>
      </w:r>
      <w:r w:rsidR="00421894">
        <w:rPr>
          <w:rFonts w:asciiTheme="majorHAnsi" w:hAnsiTheme="majorHAnsi" w:cstheme="majorHAnsi"/>
          <w:b/>
          <w:sz w:val="32"/>
          <w:szCs w:val="32"/>
        </w:rPr>
        <w:t xml:space="preserve">I SPOSÓB </w:t>
      </w:r>
      <w:r>
        <w:rPr>
          <w:rFonts w:asciiTheme="majorHAnsi" w:hAnsiTheme="majorHAnsi" w:cstheme="majorHAnsi"/>
          <w:b/>
          <w:sz w:val="32"/>
          <w:szCs w:val="32"/>
        </w:rPr>
        <w:t xml:space="preserve">OCENIANIA WEWNĄTRZSZKOLNEGO </w:t>
      </w:r>
    </w:p>
    <w:p w:rsidR="00761B79" w:rsidRPr="00B82962" w:rsidRDefault="00761B79" w:rsidP="00761B79">
      <w:pPr>
        <w:spacing w:after="120"/>
        <w:jc w:val="center"/>
        <w:rPr>
          <w:rFonts w:asciiTheme="majorHAnsi" w:hAnsiTheme="majorHAnsi" w:cstheme="majorHAnsi"/>
          <w:sz w:val="32"/>
          <w:szCs w:val="32"/>
        </w:rPr>
      </w:pPr>
      <w:r w:rsidRPr="00B82962">
        <w:rPr>
          <w:rFonts w:asciiTheme="majorHAnsi" w:hAnsiTheme="majorHAnsi" w:cstheme="majorHAnsi"/>
          <w:b/>
          <w:sz w:val="32"/>
          <w:szCs w:val="32"/>
        </w:rPr>
        <w:t xml:space="preserve">Z </w:t>
      </w:r>
      <w:r w:rsidR="0079160D">
        <w:rPr>
          <w:rFonts w:asciiTheme="majorHAnsi" w:hAnsiTheme="majorHAnsi" w:cstheme="majorHAnsi"/>
          <w:b/>
          <w:sz w:val="32"/>
          <w:szCs w:val="32"/>
        </w:rPr>
        <w:t>MUZ</w:t>
      </w:r>
      <w:r w:rsidRPr="00B82962">
        <w:rPr>
          <w:rFonts w:asciiTheme="majorHAnsi" w:hAnsiTheme="majorHAnsi" w:cstheme="majorHAnsi"/>
          <w:b/>
          <w:sz w:val="32"/>
          <w:szCs w:val="32"/>
        </w:rPr>
        <w:t xml:space="preserve">YKI DLA KLAS </w:t>
      </w:r>
      <w:proofErr w:type="spellStart"/>
      <w:r w:rsidRPr="00B82962">
        <w:rPr>
          <w:rFonts w:asciiTheme="majorHAnsi" w:hAnsiTheme="majorHAnsi" w:cstheme="majorHAnsi"/>
          <w:b/>
          <w:sz w:val="32"/>
          <w:szCs w:val="32"/>
        </w:rPr>
        <w:t>IV–VII</w:t>
      </w:r>
      <w:proofErr w:type="spellEnd"/>
      <w:r w:rsidR="00421894">
        <w:rPr>
          <w:rFonts w:asciiTheme="majorHAnsi" w:hAnsiTheme="majorHAnsi" w:cstheme="majorHAnsi"/>
          <w:b/>
          <w:sz w:val="32"/>
          <w:szCs w:val="32"/>
        </w:rPr>
        <w:t xml:space="preserve"> 2026/2027</w:t>
      </w:r>
    </w:p>
    <w:p w:rsidR="00761B79" w:rsidRPr="00AB52E7" w:rsidRDefault="00761B79" w:rsidP="00761B79">
      <w:pPr>
        <w:spacing w:after="480"/>
        <w:rPr>
          <w:rFonts w:asciiTheme="majorHAnsi" w:hAnsiTheme="majorHAnsi" w:cstheme="majorHAnsi"/>
          <w:iCs/>
          <w:sz w:val="24"/>
          <w:szCs w:val="24"/>
        </w:rPr>
      </w:pPr>
      <w:r w:rsidRPr="00AB52E7">
        <w:rPr>
          <w:rFonts w:asciiTheme="majorHAnsi" w:hAnsiTheme="majorHAnsi" w:cstheme="majorHAnsi"/>
          <w:iCs/>
          <w:sz w:val="24"/>
          <w:szCs w:val="24"/>
        </w:rPr>
        <w:t>Wymagania edukacyjne niezbędne do otrzymania poszczególnych śródrocznych i rocznych ocen klasyfikacyjnych</w:t>
      </w:r>
    </w:p>
    <w:p w:rsidR="00740E7F" w:rsidRPr="00641B4A" w:rsidRDefault="00740E7F" w:rsidP="00740E7F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  <w:lang w:val="pl-PL"/>
        </w:rPr>
      </w:pPr>
      <w:r w:rsidRPr="00641B4A">
        <w:rPr>
          <w:rFonts w:asciiTheme="majorHAnsi" w:hAnsiTheme="majorHAnsi" w:cstheme="majorHAnsi"/>
          <w:color w:val="auto"/>
          <w:szCs w:val="24"/>
          <w:lang w:val="pl-PL"/>
        </w:rPr>
        <w:t>NA OCENĘ CELUJĄCĄ:</w:t>
      </w:r>
    </w:p>
    <w:p w:rsidR="0079160D" w:rsidRPr="00641B4A" w:rsidRDefault="0079160D" w:rsidP="00641B4A">
      <w:pPr>
        <w:pStyle w:val="Akapitzlist"/>
        <w:numPr>
          <w:ilvl w:val="1"/>
          <w:numId w:val="14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opanował pełny zakres wiadomości i umiejętności przewidzianych w realizowanym </w:t>
      </w:r>
      <w:proofErr w:type="spellStart"/>
      <w:r w:rsidRPr="00641B4A">
        <w:rPr>
          <w:rFonts w:asciiTheme="majorHAnsi" w:hAnsiTheme="majorHAnsi" w:cstheme="majorHAnsi"/>
          <w:kern w:val="0"/>
          <w:sz w:val="24"/>
          <w:szCs w:val="24"/>
        </w:rPr>
        <w:t>programienauczania</w:t>
      </w:r>
      <w:proofErr w:type="spellEnd"/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samodzielnie zdobywa wiedzę, korzystając z różnych źródeł informacji;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na lekcjach jest bardzo aktywny i zdyscyplinowany, prowadzi systematycznie i starannie zeszyt przedmiotowy, inicjuje różnorodne zadania, projekty;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umie zaśpiewać </w:t>
      </w:r>
      <w:r w:rsidRPr="00740E7F">
        <w:rPr>
          <w:rFonts w:asciiTheme="majorHAnsi" w:hAnsiTheme="majorHAnsi" w:cstheme="majorHAnsi"/>
          <w:i/>
          <w:iCs/>
          <w:kern w:val="0"/>
          <w:sz w:val="24"/>
          <w:szCs w:val="24"/>
        </w:rPr>
        <w:t xml:space="preserve">a </w:t>
      </w:r>
      <w:proofErr w:type="spellStart"/>
      <w:r w:rsidRPr="00740E7F">
        <w:rPr>
          <w:rFonts w:asciiTheme="majorHAnsi" w:hAnsiTheme="majorHAnsi" w:cstheme="majorHAnsi"/>
          <w:i/>
          <w:iCs/>
          <w:kern w:val="0"/>
          <w:sz w:val="24"/>
          <w:szCs w:val="24"/>
        </w:rPr>
        <w:t>capella</w:t>
      </w:r>
      <w:proofErr w:type="spellEnd"/>
      <w:r w:rsidRPr="00740E7F">
        <w:rPr>
          <w:rFonts w:asciiTheme="majorHAnsi" w:hAnsiTheme="majorHAnsi" w:cstheme="majorHAnsi"/>
          <w:i/>
          <w:iCs/>
          <w:kern w:val="0"/>
          <w:sz w:val="24"/>
          <w:szCs w:val="24"/>
        </w:rPr>
        <w:t xml:space="preserve"> </w:t>
      </w: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i z akompaniamentem piosenki z podręcznika oraz spoza niego;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potrafi samodzielnie formułować pytania i rozwiązywać problemy muzyczne;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zawsze jest przygotowany do lekcji, wykonuje dodatkowe zadania np. referaty, prezentacje;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bierze czynny udział w występach artystycznych, </w:t>
      </w:r>
    </w:p>
    <w:p w:rsidR="0079160D" w:rsidRPr="00740E7F" w:rsidRDefault="0079160D" w:rsidP="00641B4A">
      <w:pPr>
        <w:numPr>
          <w:ilvl w:val="1"/>
          <w:numId w:val="14"/>
        </w:numPr>
        <w:spacing w:after="0" w:line="240" w:lineRule="auto"/>
        <w:ind w:left="426" w:hanging="357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wykonuje różne zadania twórcze, np. układa melodię do wiersza, akompaniament perkusyjny do piosenki. </w:t>
      </w:r>
    </w:p>
    <w:p w:rsidR="00740E7F" w:rsidRPr="00AB52E7" w:rsidRDefault="00740E7F" w:rsidP="00641B4A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BARDZO DOBRĄ:</w:t>
      </w:r>
    </w:p>
    <w:p w:rsidR="00740E7F" w:rsidRPr="00740E7F" w:rsidRDefault="00740E7F" w:rsidP="00641B4A">
      <w:pPr>
        <w:pStyle w:val="Akapitzlist"/>
        <w:numPr>
          <w:ilvl w:val="0"/>
          <w:numId w:val="20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opanował pełny zakres wiadomości i umiejętności przewidzianych w realizowanym programie nauczania; </w:t>
      </w:r>
    </w:p>
    <w:p w:rsidR="00740E7F" w:rsidRPr="00740E7F" w:rsidRDefault="00740E7F" w:rsidP="00641B4A">
      <w:pPr>
        <w:pStyle w:val="Akapitzlist"/>
        <w:numPr>
          <w:ilvl w:val="0"/>
          <w:numId w:val="19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korzysta z różnych źródeł informacji; </w:t>
      </w:r>
    </w:p>
    <w:p w:rsidR="00740E7F" w:rsidRPr="00740E7F" w:rsidRDefault="00740E7F" w:rsidP="00641B4A">
      <w:pPr>
        <w:pStyle w:val="Akapitzlist"/>
        <w:numPr>
          <w:ilvl w:val="0"/>
          <w:numId w:val="19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>na lekcjach jest bardzo aktywny i zdyscyplinowany, prowadzi systematycznie i starannie zeszyt przedmiotowy;</w:t>
      </w:r>
    </w:p>
    <w:p w:rsidR="00740E7F" w:rsidRPr="00740E7F" w:rsidRDefault="00740E7F" w:rsidP="00641B4A">
      <w:pPr>
        <w:pStyle w:val="Akapitzlist"/>
        <w:numPr>
          <w:ilvl w:val="0"/>
          <w:numId w:val="19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umie zaśpiewać z akompaniamentem większość piosenek przewidzianych w programie nauczania; </w:t>
      </w:r>
    </w:p>
    <w:p w:rsidR="00740E7F" w:rsidRPr="00740E7F" w:rsidRDefault="00740E7F" w:rsidP="00641B4A">
      <w:pPr>
        <w:pStyle w:val="Akapitzlist"/>
        <w:numPr>
          <w:ilvl w:val="0"/>
          <w:numId w:val="19"/>
        </w:numPr>
        <w:spacing w:after="0" w:line="240" w:lineRule="auto"/>
        <w:ind w:left="426"/>
        <w:rPr>
          <w:rFonts w:asciiTheme="majorHAnsi" w:hAnsiTheme="majorHAnsi" w:cstheme="majorHAnsi"/>
          <w:kern w:val="0"/>
          <w:sz w:val="24"/>
          <w:szCs w:val="24"/>
        </w:rPr>
      </w:pPr>
      <w:r w:rsidRPr="00740E7F">
        <w:rPr>
          <w:rFonts w:asciiTheme="majorHAnsi" w:hAnsiTheme="majorHAnsi" w:cstheme="majorHAnsi"/>
          <w:kern w:val="0"/>
          <w:sz w:val="24"/>
          <w:szCs w:val="24"/>
        </w:rPr>
        <w:t xml:space="preserve">zawsze jest przygotowany do lekcji. </w:t>
      </w:r>
    </w:p>
    <w:p w:rsidR="00641B4A" w:rsidRPr="00AB52E7" w:rsidRDefault="00641B4A" w:rsidP="00641B4A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DOBRĄ: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opanował większość wiadomości i umiejętności przewidzianych w realizowanym programie nauczania; 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korzysta z różnych źródeł informacji; 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umie zaśpiewać z akompaniamentem pieśni jednogłosowe poprawnie pod względem muzycznym; 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na lekcjach jest aktywny i zdyscyplinowany; 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zwykle jest przygotowany do lekcji, prowadzi systematycznie i starannie zeszyt przedmiotowy; </w:t>
      </w:r>
    </w:p>
    <w:p w:rsidR="00641B4A" w:rsidRPr="00641B4A" w:rsidRDefault="00641B4A" w:rsidP="00641B4A">
      <w:pPr>
        <w:numPr>
          <w:ilvl w:val="1"/>
          <w:numId w:val="25"/>
        </w:numPr>
        <w:spacing w:after="0" w:line="240" w:lineRule="auto"/>
        <w:ind w:left="426" w:hanging="284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zna podstawowe terminy muzyczne z programu danej klasy i wie, co one oznaczają. </w:t>
      </w:r>
    </w:p>
    <w:p w:rsidR="00641B4A" w:rsidRPr="00641B4A" w:rsidRDefault="00641B4A" w:rsidP="00641B4A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DOSTATECZNĄ:</w:t>
      </w:r>
    </w:p>
    <w:p w:rsidR="00641B4A" w:rsidRPr="00641B4A" w:rsidRDefault="00641B4A" w:rsidP="00641B4A">
      <w:pPr>
        <w:numPr>
          <w:ilvl w:val="1"/>
          <w:numId w:val="26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opanował w podstawowym zakresie wiadomości i umiejętności przewidziane w realizowanym programie nauczania; </w:t>
      </w:r>
    </w:p>
    <w:p w:rsidR="00641B4A" w:rsidRPr="00641B4A" w:rsidRDefault="00641B4A" w:rsidP="00641B4A">
      <w:pPr>
        <w:numPr>
          <w:ilvl w:val="1"/>
          <w:numId w:val="26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jest w stanie zrozumieć najważniejsze zagadnienia przy pomocy nauczyciela; </w:t>
      </w:r>
    </w:p>
    <w:p w:rsidR="00641B4A" w:rsidRPr="00641B4A" w:rsidRDefault="00641B4A" w:rsidP="00641B4A">
      <w:pPr>
        <w:numPr>
          <w:ilvl w:val="1"/>
          <w:numId w:val="26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umie zaśpiewać z akompaniamentem niektóre piosenki przewidziane w programie nauczania; </w:t>
      </w:r>
    </w:p>
    <w:p w:rsidR="00641B4A" w:rsidRDefault="00641B4A" w:rsidP="00641B4A">
      <w:pPr>
        <w:numPr>
          <w:ilvl w:val="1"/>
          <w:numId w:val="26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czasem jest przygotowany do lekcji, stara się prowadzić zeszyt przedmiotowy; </w:t>
      </w:r>
    </w:p>
    <w:p w:rsidR="00641B4A" w:rsidRPr="00641B4A" w:rsidRDefault="00641B4A" w:rsidP="00641B4A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lastRenderedPageBreak/>
        <w:t>NA OCENĘ DOPUSZCZAJĄCĄ:</w:t>
      </w:r>
    </w:p>
    <w:p w:rsidR="00641B4A" w:rsidRPr="00641B4A" w:rsidRDefault="00641B4A" w:rsidP="002C27C2">
      <w:pPr>
        <w:numPr>
          <w:ilvl w:val="1"/>
          <w:numId w:val="27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>w niewielkim stopniu opanował wiadomości i umiejętności przewidziane w realizowanym programie nauczania</w:t>
      </w:r>
      <w:r>
        <w:rPr>
          <w:rFonts w:asciiTheme="majorHAnsi" w:hAnsiTheme="majorHAnsi" w:cstheme="majorHAnsi"/>
          <w:kern w:val="0"/>
          <w:sz w:val="24"/>
          <w:szCs w:val="24"/>
        </w:rPr>
        <w:t>;</w:t>
      </w:r>
    </w:p>
    <w:p w:rsidR="00641B4A" w:rsidRPr="00641B4A" w:rsidRDefault="00641B4A" w:rsidP="002C27C2">
      <w:pPr>
        <w:numPr>
          <w:ilvl w:val="1"/>
          <w:numId w:val="27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jest w stanie wykonać proste ćwiczenie przy pomocy nauczyciela, </w:t>
      </w:r>
    </w:p>
    <w:p w:rsidR="00641B4A" w:rsidRPr="00641B4A" w:rsidRDefault="00641B4A" w:rsidP="002C27C2">
      <w:pPr>
        <w:numPr>
          <w:ilvl w:val="1"/>
          <w:numId w:val="27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śpiewa kilka najprostszych piosenek przewidzianych w programie nauczania, </w:t>
      </w:r>
    </w:p>
    <w:p w:rsidR="00641B4A" w:rsidRPr="00641B4A" w:rsidRDefault="00641B4A" w:rsidP="002C27C2">
      <w:pPr>
        <w:numPr>
          <w:ilvl w:val="1"/>
          <w:numId w:val="27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641B4A">
        <w:rPr>
          <w:rFonts w:asciiTheme="majorHAnsi" w:hAnsiTheme="majorHAnsi" w:cstheme="majorHAnsi"/>
          <w:kern w:val="0"/>
          <w:sz w:val="24"/>
          <w:szCs w:val="24"/>
        </w:rPr>
        <w:t xml:space="preserve">rzadko jest przygotowany do lekcji, stara się prowadzić zeszyt przedmiotowy; </w:t>
      </w:r>
    </w:p>
    <w:p w:rsidR="00641B4A" w:rsidRPr="00AB52E7" w:rsidRDefault="00641B4A" w:rsidP="00641B4A">
      <w:pPr>
        <w:pStyle w:val="ZasadyHeading2"/>
        <w:spacing w:before="240" w:after="120"/>
        <w:rPr>
          <w:rFonts w:asciiTheme="majorHAnsi" w:hAnsiTheme="majorHAnsi" w:cstheme="majorHAnsi"/>
          <w:color w:val="auto"/>
          <w:szCs w:val="24"/>
        </w:rPr>
      </w:pPr>
      <w:r w:rsidRPr="00AB52E7">
        <w:rPr>
          <w:rFonts w:asciiTheme="majorHAnsi" w:hAnsiTheme="majorHAnsi" w:cstheme="majorHAnsi"/>
          <w:color w:val="auto"/>
          <w:szCs w:val="24"/>
        </w:rPr>
        <w:t>NA OCENĘ NIEDOSTATECZNĄ: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nie opanował wiadomości i umiejętności przewidzianych w realizowanym programie nauczania; 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nie jest w stanie wykonać prostych ćwiczeń nawet przy pomocy nauczyciela; 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ma duże trudności z zaśpiewaniem jakiejkolwiek piosenki; 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jest pasywny na lekcjach, nie uważa; 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nie jest przygotowany do lekcji, nie prowadzi zeszytu przedmiotowego; </w:t>
      </w:r>
    </w:p>
    <w:p w:rsidR="00641B4A" w:rsidRPr="002C27C2" w:rsidRDefault="00641B4A" w:rsidP="002C27C2">
      <w:pPr>
        <w:pStyle w:val="Akapitzlist"/>
        <w:numPr>
          <w:ilvl w:val="0"/>
          <w:numId w:val="28"/>
        </w:numPr>
        <w:spacing w:after="0" w:line="240" w:lineRule="auto"/>
        <w:ind w:left="567"/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nie wykazuje żadnych chęci nauczenia się czegokolwiek, nadrobienia braków, poprawienia ocen. </w:t>
      </w:r>
    </w:p>
    <w:p w:rsidR="00534A1B" w:rsidRDefault="00534A1B" w:rsidP="002C27C2">
      <w:pPr>
        <w:rPr>
          <w:rFonts w:asciiTheme="majorHAnsi" w:hAnsiTheme="majorHAnsi" w:cstheme="majorHAnsi"/>
          <w:b/>
          <w:bCs/>
          <w:sz w:val="24"/>
          <w:szCs w:val="24"/>
        </w:rPr>
      </w:pPr>
    </w:p>
    <w:p w:rsidR="002C27C2" w:rsidRPr="00AB52E7" w:rsidRDefault="002C27C2" w:rsidP="002C27C2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B52E7">
        <w:rPr>
          <w:rFonts w:asciiTheme="majorHAnsi" w:hAnsiTheme="majorHAnsi" w:cstheme="majorHAnsi"/>
          <w:b/>
          <w:bCs/>
          <w:sz w:val="24"/>
          <w:szCs w:val="24"/>
        </w:rPr>
        <w:t>Sposób sprawdzania osiągnięć edukacyjnych ucznia</w:t>
      </w:r>
    </w:p>
    <w:p w:rsidR="002C27C2" w:rsidRPr="002C27C2" w:rsidRDefault="002C27C2" w:rsidP="002C27C2">
      <w:pPr>
        <w:rPr>
          <w:rFonts w:asciiTheme="majorHAnsi" w:hAnsiTheme="majorHAnsi" w:cstheme="majorHAnsi"/>
          <w:kern w:val="0"/>
          <w:sz w:val="24"/>
          <w:szCs w:val="24"/>
        </w:rPr>
      </w:pPr>
      <w:r w:rsidRPr="002C27C2">
        <w:rPr>
          <w:rFonts w:asciiTheme="majorHAnsi" w:hAnsiTheme="majorHAnsi" w:cstheme="majorHAnsi"/>
          <w:kern w:val="0"/>
          <w:sz w:val="24"/>
          <w:szCs w:val="24"/>
        </w:rPr>
        <w:t xml:space="preserve">Ocenianie uczniów na lekcjach muzyki dotyczy przyswojonej przez ucznia wiedzy, umiejętności, wysiłku włożonego w przygotowanie pracy i aktywności na lekcjach. </w:t>
      </w:r>
    </w:p>
    <w:p w:rsidR="002C27C2" w:rsidRDefault="002C27C2" w:rsidP="002C27C2">
      <w:pPr>
        <w:spacing w:after="120"/>
        <w:rPr>
          <w:rFonts w:asciiTheme="majorHAnsi" w:hAnsiTheme="majorHAnsi" w:cstheme="majorHAnsi"/>
          <w:b/>
          <w:bCs/>
          <w:sz w:val="24"/>
          <w:szCs w:val="24"/>
        </w:rPr>
      </w:pPr>
      <w:r w:rsidRPr="00AB52E7">
        <w:rPr>
          <w:rFonts w:asciiTheme="majorHAnsi" w:hAnsiTheme="majorHAnsi" w:cstheme="majorHAnsi"/>
          <w:b/>
          <w:bCs/>
          <w:sz w:val="24"/>
          <w:szCs w:val="24"/>
        </w:rPr>
        <w:t>Osiągnięcia uczniów weryfikowane są poprzez: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E2CE0">
        <w:rPr>
          <w:rFonts w:asciiTheme="majorHAnsi" w:hAnsiTheme="majorHAnsi" w:cstheme="majorHAnsi"/>
          <w:sz w:val="24"/>
          <w:szCs w:val="24"/>
        </w:rPr>
        <w:t>1) śpiew (indywidualny lub w grupie);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E2CE0">
        <w:rPr>
          <w:rFonts w:asciiTheme="majorHAnsi" w:hAnsiTheme="majorHAnsi" w:cstheme="majorHAnsi"/>
          <w:sz w:val="24"/>
          <w:szCs w:val="24"/>
        </w:rPr>
        <w:t>2) wypowiedzi ustne;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E2CE0">
        <w:rPr>
          <w:rFonts w:asciiTheme="majorHAnsi" w:hAnsiTheme="majorHAnsi" w:cstheme="majorHAnsi"/>
          <w:sz w:val="24"/>
          <w:szCs w:val="24"/>
        </w:rPr>
        <w:t>3) analiza utworów muzycznych;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Pr="009E2CE0">
        <w:rPr>
          <w:rFonts w:asciiTheme="majorHAnsi" w:hAnsiTheme="majorHAnsi" w:cstheme="majorHAnsi"/>
          <w:sz w:val="24"/>
          <w:szCs w:val="24"/>
        </w:rPr>
        <w:t>) prace pisemne takie jak: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E2CE0">
        <w:rPr>
          <w:rFonts w:asciiTheme="majorHAnsi" w:hAnsiTheme="majorHAnsi" w:cstheme="majorHAnsi"/>
          <w:sz w:val="24"/>
          <w:szCs w:val="24"/>
        </w:rPr>
        <w:t>a) sprawdziany-o terminie sprawdzianu, trwającego 1 godzinę lekcyjną,  uczniowie powinni być poinformowani  na  tydzień wcześniej i fakt ten musi być odnotowany w dzienniku. Sprawdzian  poprzedza powtórzenie materiału z podaniem kryteriów wymagań. Po jego sprawdzeniu, w terminie nieprzekraczającym 2 tygodni, odbywa się omówienie i poprawa sprawdzianu;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9E2CE0">
        <w:rPr>
          <w:rFonts w:asciiTheme="majorHAnsi" w:hAnsiTheme="majorHAnsi" w:cstheme="majorHAnsi"/>
          <w:sz w:val="24"/>
          <w:szCs w:val="24"/>
        </w:rPr>
        <w:t xml:space="preserve">b) kartkówki -czas trwania kartkówki nie przekracza 15 minut. Kartkówki nie </w:t>
      </w:r>
      <w:r w:rsidR="00176884">
        <w:rPr>
          <w:rFonts w:asciiTheme="majorHAnsi" w:hAnsiTheme="majorHAnsi" w:cstheme="majorHAnsi"/>
          <w:sz w:val="24"/>
          <w:szCs w:val="24"/>
        </w:rPr>
        <w:t xml:space="preserve">są </w:t>
      </w:r>
      <w:r w:rsidRPr="009E2CE0">
        <w:rPr>
          <w:rFonts w:asciiTheme="majorHAnsi" w:hAnsiTheme="majorHAnsi" w:cstheme="majorHAnsi"/>
          <w:sz w:val="24"/>
          <w:szCs w:val="24"/>
        </w:rPr>
        <w:t>zapowiada</w:t>
      </w:r>
      <w:r w:rsidR="00176884">
        <w:rPr>
          <w:rFonts w:asciiTheme="majorHAnsi" w:hAnsiTheme="majorHAnsi" w:cstheme="majorHAnsi"/>
          <w:sz w:val="24"/>
          <w:szCs w:val="24"/>
        </w:rPr>
        <w:t>ne</w:t>
      </w:r>
      <w:r w:rsidRPr="009E2CE0">
        <w:rPr>
          <w:rFonts w:asciiTheme="majorHAnsi" w:hAnsiTheme="majorHAnsi" w:cstheme="majorHAnsi"/>
          <w:sz w:val="24"/>
          <w:szCs w:val="24"/>
        </w:rPr>
        <w:t xml:space="preserve">. Zakres materiału na kartkówkę obejmuje </w:t>
      </w:r>
      <w:proofErr w:type="spellStart"/>
      <w:r w:rsidRPr="009E2CE0">
        <w:rPr>
          <w:rFonts w:asciiTheme="majorHAnsi" w:hAnsiTheme="majorHAnsi" w:cstheme="majorHAnsi"/>
          <w:sz w:val="24"/>
          <w:szCs w:val="24"/>
        </w:rPr>
        <w:t>conajwyżej</w:t>
      </w:r>
      <w:proofErr w:type="spellEnd"/>
      <w:r w:rsidRPr="009E2CE0">
        <w:rPr>
          <w:rFonts w:asciiTheme="majorHAnsi" w:hAnsiTheme="majorHAnsi" w:cstheme="majorHAnsi"/>
          <w:sz w:val="24"/>
          <w:szCs w:val="24"/>
        </w:rPr>
        <w:t xml:space="preserve"> trzy ostatnie tematy;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Pr="009E2CE0">
        <w:rPr>
          <w:rFonts w:asciiTheme="majorHAnsi" w:hAnsiTheme="majorHAnsi" w:cstheme="majorHAnsi"/>
          <w:sz w:val="24"/>
          <w:szCs w:val="24"/>
        </w:rPr>
        <w:t>) prace domowe;</w:t>
      </w:r>
    </w:p>
    <w:p w:rsidR="009E2CE0" w:rsidRP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</w:t>
      </w:r>
      <w:r w:rsidRPr="009E2CE0">
        <w:rPr>
          <w:rFonts w:asciiTheme="majorHAnsi" w:hAnsiTheme="majorHAnsi" w:cstheme="majorHAnsi"/>
          <w:sz w:val="24"/>
          <w:szCs w:val="24"/>
        </w:rPr>
        <w:t>)prowadzenie zeszytu przedmiotowego;</w:t>
      </w:r>
    </w:p>
    <w:p w:rsidR="009E2CE0" w:rsidRDefault="009E2CE0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</w:t>
      </w:r>
      <w:r w:rsidRPr="009E2CE0">
        <w:rPr>
          <w:rFonts w:asciiTheme="majorHAnsi" w:hAnsiTheme="majorHAnsi" w:cstheme="majorHAnsi"/>
          <w:sz w:val="24"/>
          <w:szCs w:val="24"/>
        </w:rPr>
        <w:t>) wykonanie pomocy dydaktycznych, prac</w:t>
      </w:r>
      <w:r w:rsidR="00176884">
        <w:rPr>
          <w:rFonts w:asciiTheme="majorHAnsi" w:hAnsiTheme="majorHAnsi" w:cstheme="majorHAnsi"/>
          <w:sz w:val="24"/>
          <w:szCs w:val="24"/>
        </w:rPr>
        <w:t>a</w:t>
      </w:r>
      <w:r w:rsidRPr="009E2CE0">
        <w:rPr>
          <w:rFonts w:asciiTheme="majorHAnsi" w:hAnsiTheme="majorHAnsi" w:cstheme="majorHAnsi"/>
          <w:sz w:val="24"/>
          <w:szCs w:val="24"/>
        </w:rPr>
        <w:t xml:space="preserve"> na rzecz szkoły w ramach przedmiotu (również konkursy, przedstawienia), realizacja i prezentacja projektu, prezentacja </w:t>
      </w:r>
      <w:proofErr w:type="spellStart"/>
      <w:r w:rsidRPr="009E2CE0">
        <w:rPr>
          <w:rFonts w:asciiTheme="majorHAnsi" w:hAnsiTheme="majorHAnsi" w:cstheme="majorHAnsi"/>
          <w:sz w:val="24"/>
          <w:szCs w:val="24"/>
        </w:rPr>
        <w:t>(power</w:t>
      </w:r>
      <w:proofErr w:type="spellEnd"/>
      <w:r w:rsidRPr="009E2CE0">
        <w:rPr>
          <w:rFonts w:asciiTheme="majorHAnsi" w:hAnsiTheme="majorHAnsi" w:cstheme="majorHAnsi"/>
          <w:sz w:val="24"/>
          <w:szCs w:val="24"/>
        </w:rPr>
        <w:t xml:space="preserve"> point, referat)</w:t>
      </w:r>
      <w:r w:rsidR="00176884">
        <w:rPr>
          <w:rFonts w:asciiTheme="majorHAnsi" w:hAnsiTheme="majorHAnsi" w:cstheme="majorHAnsi"/>
          <w:sz w:val="24"/>
          <w:szCs w:val="24"/>
        </w:rPr>
        <w:t>.</w:t>
      </w:r>
    </w:p>
    <w:p w:rsidR="00534A1B" w:rsidRPr="009E2CE0" w:rsidRDefault="00534A1B" w:rsidP="009E2C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534A1B" w:rsidRPr="00534A1B" w:rsidRDefault="00534A1B" w:rsidP="00534A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kern w:val="0"/>
          <w:sz w:val="24"/>
          <w:szCs w:val="24"/>
        </w:rPr>
      </w:pPr>
      <w:r w:rsidRPr="00534A1B">
        <w:rPr>
          <w:rFonts w:asciiTheme="majorHAnsi" w:hAnsiTheme="majorHAnsi" w:cstheme="majorHAnsi"/>
          <w:kern w:val="0"/>
          <w:sz w:val="24"/>
          <w:szCs w:val="24"/>
        </w:rPr>
        <w:t xml:space="preserve">Uczeń ma prawo poprawić każdą ocenę w ciągu 14 dni od jej otrzymania na zasadach ustalonych z nauczycielem. </w:t>
      </w:r>
    </w:p>
    <w:p w:rsidR="00534A1B" w:rsidRDefault="00534A1B" w:rsidP="0017688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kern w:val="0"/>
          <w:sz w:val="24"/>
          <w:szCs w:val="24"/>
        </w:rPr>
      </w:pPr>
    </w:p>
    <w:p w:rsidR="001A2F99" w:rsidRDefault="001A2F99" w:rsidP="0017688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kern w:val="0"/>
          <w:sz w:val="24"/>
          <w:szCs w:val="24"/>
        </w:rPr>
      </w:pPr>
    </w:p>
    <w:p w:rsidR="001A2F99" w:rsidRPr="00AB52E7" w:rsidRDefault="001A2F99" w:rsidP="001A2F99">
      <w:pPr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b/>
          <w:bCs/>
          <w:kern w:val="0"/>
          <w:sz w:val="24"/>
          <w:szCs w:val="24"/>
        </w:rPr>
      </w:pPr>
      <w:r>
        <w:rPr>
          <w:rFonts w:asciiTheme="majorHAnsi" w:hAnsiTheme="majorHAnsi" w:cstheme="majorHAnsi"/>
          <w:b/>
          <w:bCs/>
          <w:kern w:val="0"/>
          <w:sz w:val="24"/>
          <w:szCs w:val="24"/>
        </w:rPr>
        <w:t>Agnieszka Błachuta</w:t>
      </w:r>
    </w:p>
    <w:sectPr w:rsidR="001A2F99" w:rsidRPr="00AB52E7" w:rsidSect="00893BB1">
      <w:pgSz w:w="11906" w:h="16838"/>
      <w:pgMar w:top="709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6A394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B44BC98"/>
    <w:multiLevelType w:val="hybridMultilevel"/>
    <w:tmpl w:val="CEBEE64C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2A471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561BA4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FC95DD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FFFFF89"/>
    <w:multiLevelType w:val="singleLevel"/>
    <w:tmpl w:val="FD483DD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4683E1A"/>
    <w:multiLevelType w:val="hybridMultilevel"/>
    <w:tmpl w:val="4F4EB8B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664F5D"/>
    <w:multiLevelType w:val="hybridMultilevel"/>
    <w:tmpl w:val="B360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91378"/>
    <w:multiLevelType w:val="hybridMultilevel"/>
    <w:tmpl w:val="14FC68AA"/>
    <w:lvl w:ilvl="0" w:tplc="35904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F65842"/>
    <w:multiLevelType w:val="hybridMultilevel"/>
    <w:tmpl w:val="2B86F8A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EA7297"/>
    <w:multiLevelType w:val="hybridMultilevel"/>
    <w:tmpl w:val="952A0D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2C784E"/>
    <w:multiLevelType w:val="hybridMultilevel"/>
    <w:tmpl w:val="1DE42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C30270"/>
    <w:multiLevelType w:val="hybridMultilevel"/>
    <w:tmpl w:val="AEB0408E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D9C6A5A"/>
    <w:multiLevelType w:val="hybridMultilevel"/>
    <w:tmpl w:val="5BA0A5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B12EF0"/>
    <w:multiLevelType w:val="hybridMultilevel"/>
    <w:tmpl w:val="C1E27CB6"/>
    <w:lvl w:ilvl="0" w:tplc="7E3891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B340C6"/>
    <w:multiLevelType w:val="hybridMultilevel"/>
    <w:tmpl w:val="5EA4529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9BB46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3FECDFF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43A13ED0"/>
    <w:multiLevelType w:val="hybridMultilevel"/>
    <w:tmpl w:val="C2C495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810962"/>
    <w:multiLevelType w:val="hybridMultilevel"/>
    <w:tmpl w:val="452299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50E47F3F"/>
    <w:multiLevelType w:val="hybridMultilevel"/>
    <w:tmpl w:val="BE8EFA26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5A1404E6"/>
    <w:multiLevelType w:val="hybridMultilevel"/>
    <w:tmpl w:val="89DC308C"/>
    <w:lvl w:ilvl="0" w:tplc="84565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554F48"/>
    <w:multiLevelType w:val="multilevel"/>
    <w:tmpl w:val="69AC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532B2B"/>
    <w:multiLevelType w:val="hybridMultilevel"/>
    <w:tmpl w:val="980A1FC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0572C"/>
    <w:multiLevelType w:val="hybridMultilevel"/>
    <w:tmpl w:val="4D9016FC"/>
    <w:lvl w:ilvl="0" w:tplc="7E3891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B62129"/>
    <w:multiLevelType w:val="hybridMultilevel"/>
    <w:tmpl w:val="B4862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346B31"/>
    <w:multiLevelType w:val="hybridMultilevel"/>
    <w:tmpl w:val="0EA2C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804E4C"/>
    <w:multiLevelType w:val="hybridMultilevel"/>
    <w:tmpl w:val="42E6DF58"/>
    <w:lvl w:ilvl="0" w:tplc="FFFFFFFF">
      <w:start w:val="1"/>
      <w:numFmt w:val="bullet"/>
      <w:lvlText w:val="•"/>
      <w:lvlJc w:val="left"/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8"/>
  </w:num>
  <w:num w:numId="3">
    <w:abstractNumId w:val="22"/>
  </w:num>
  <w:num w:numId="4">
    <w:abstractNumId w:val="5"/>
  </w:num>
  <w:num w:numId="5">
    <w:abstractNumId w:val="15"/>
  </w:num>
  <w:num w:numId="6">
    <w:abstractNumId w:val="24"/>
  </w:num>
  <w:num w:numId="7">
    <w:abstractNumId w:val="14"/>
  </w:num>
  <w:num w:numId="8">
    <w:abstractNumId w:val="13"/>
  </w:num>
  <w:num w:numId="9">
    <w:abstractNumId w:val="23"/>
  </w:num>
  <w:num w:numId="10">
    <w:abstractNumId w:val="9"/>
  </w:num>
  <w:num w:numId="11">
    <w:abstractNumId w:val="10"/>
  </w:num>
  <w:num w:numId="12">
    <w:abstractNumId w:val="18"/>
  </w:num>
  <w:num w:numId="13">
    <w:abstractNumId w:val="6"/>
  </w:num>
  <w:num w:numId="14">
    <w:abstractNumId w:val="1"/>
  </w:num>
  <w:num w:numId="15">
    <w:abstractNumId w:val="3"/>
  </w:num>
  <w:num w:numId="16">
    <w:abstractNumId w:val="0"/>
  </w:num>
  <w:num w:numId="17">
    <w:abstractNumId w:val="11"/>
  </w:num>
  <w:num w:numId="18">
    <w:abstractNumId w:val="25"/>
  </w:num>
  <w:num w:numId="19">
    <w:abstractNumId w:val="26"/>
  </w:num>
  <w:num w:numId="20">
    <w:abstractNumId w:val="7"/>
  </w:num>
  <w:num w:numId="21">
    <w:abstractNumId w:val="4"/>
  </w:num>
  <w:num w:numId="22">
    <w:abstractNumId w:val="2"/>
  </w:num>
  <w:num w:numId="23">
    <w:abstractNumId w:val="16"/>
  </w:num>
  <w:num w:numId="24">
    <w:abstractNumId w:val="17"/>
  </w:num>
  <w:num w:numId="25">
    <w:abstractNumId w:val="27"/>
  </w:num>
  <w:num w:numId="26">
    <w:abstractNumId w:val="20"/>
  </w:num>
  <w:num w:numId="27">
    <w:abstractNumId w:val="12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17E28"/>
    <w:rsid w:val="000975DB"/>
    <w:rsid w:val="000F0761"/>
    <w:rsid w:val="001216F8"/>
    <w:rsid w:val="0016472C"/>
    <w:rsid w:val="00176884"/>
    <w:rsid w:val="001A2F99"/>
    <w:rsid w:val="0028431C"/>
    <w:rsid w:val="002C27C2"/>
    <w:rsid w:val="002E1F9C"/>
    <w:rsid w:val="00343846"/>
    <w:rsid w:val="003B09EE"/>
    <w:rsid w:val="003F0F0C"/>
    <w:rsid w:val="00421894"/>
    <w:rsid w:val="00426EA9"/>
    <w:rsid w:val="00441A93"/>
    <w:rsid w:val="004442C6"/>
    <w:rsid w:val="0049311E"/>
    <w:rsid w:val="00534A1B"/>
    <w:rsid w:val="00536B09"/>
    <w:rsid w:val="00544A81"/>
    <w:rsid w:val="00554043"/>
    <w:rsid w:val="005C01F7"/>
    <w:rsid w:val="00602D29"/>
    <w:rsid w:val="00641B4A"/>
    <w:rsid w:val="006C7016"/>
    <w:rsid w:val="00740E7F"/>
    <w:rsid w:val="0074506F"/>
    <w:rsid w:val="00761B79"/>
    <w:rsid w:val="0079160D"/>
    <w:rsid w:val="00793D5B"/>
    <w:rsid w:val="00817E28"/>
    <w:rsid w:val="00893BB1"/>
    <w:rsid w:val="008C1CB7"/>
    <w:rsid w:val="00927027"/>
    <w:rsid w:val="009601D0"/>
    <w:rsid w:val="009E2CE0"/>
    <w:rsid w:val="00A32E98"/>
    <w:rsid w:val="00A6288E"/>
    <w:rsid w:val="00AB52E7"/>
    <w:rsid w:val="00AB59F4"/>
    <w:rsid w:val="00B5555B"/>
    <w:rsid w:val="00B82962"/>
    <w:rsid w:val="00B91DE5"/>
    <w:rsid w:val="00BC15EC"/>
    <w:rsid w:val="00C0422A"/>
    <w:rsid w:val="00CD57C4"/>
    <w:rsid w:val="00DC394C"/>
    <w:rsid w:val="00E153B0"/>
    <w:rsid w:val="00E33FFA"/>
    <w:rsid w:val="26587280"/>
    <w:rsid w:val="491BB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884"/>
  </w:style>
  <w:style w:type="paragraph" w:styleId="Nagwek1">
    <w:name w:val="heading 1"/>
    <w:basedOn w:val="Normalny"/>
    <w:next w:val="Normalny"/>
    <w:link w:val="Nagwek1Znak"/>
    <w:uiPriority w:val="9"/>
    <w:qFormat/>
    <w:rsid w:val="00761B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1B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043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761B79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hAnsi="Arial"/>
      <w:kern w:val="0"/>
      <w:lang w:val="en-US" w:eastAsia="en-US"/>
    </w:rPr>
  </w:style>
  <w:style w:type="paragraph" w:customStyle="1" w:styleId="ZasadyHeading1">
    <w:name w:val="ZasadyHeading1"/>
    <w:basedOn w:val="Nagwek1"/>
    <w:rsid w:val="00761B79"/>
    <w:pPr>
      <w:spacing w:before="480" w:line="276" w:lineRule="auto"/>
    </w:pPr>
    <w:rPr>
      <w:rFonts w:ascii="Arial" w:hAnsi="Arial"/>
      <w:b/>
      <w:bCs/>
      <w:color w:val="2C3E50"/>
      <w:kern w:val="0"/>
      <w:szCs w:val="28"/>
      <w:lang w:val="en-US" w:eastAsia="en-US"/>
    </w:rPr>
  </w:style>
  <w:style w:type="paragraph" w:customStyle="1" w:styleId="ZasadyHeading2">
    <w:name w:val="ZasadyHeading2"/>
    <w:basedOn w:val="Nagwek2"/>
    <w:rsid w:val="00761B79"/>
    <w:pPr>
      <w:spacing w:before="200" w:line="276" w:lineRule="auto"/>
    </w:pPr>
    <w:rPr>
      <w:rFonts w:ascii="Arial" w:hAnsi="Arial"/>
      <w:b/>
      <w:bCs/>
      <w:color w:val="3498DB"/>
      <w:kern w:val="0"/>
      <w:sz w:val="24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761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1B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pelaskaszczepanik@gmail.com</dc:creator>
  <cp:lastModifiedBy>Sp11</cp:lastModifiedBy>
  <cp:revision>2</cp:revision>
  <cp:lastPrinted>2026-08-29T10:34:00Z</cp:lastPrinted>
  <dcterms:created xsi:type="dcterms:W3CDTF">2026-09-28T07:36:00Z</dcterms:created>
  <dcterms:modified xsi:type="dcterms:W3CDTF">2026-09-28T07:36:00Z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03e9f2f8-dfdd-46c4-8894-de52d234843f</vt:lpwstr>
  </property>
</Properties>
</file>